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DC" w:rsidRDefault="001D69DC" w:rsidP="00647284">
      <w:pPr>
        <w:jc w:val="center"/>
      </w:pPr>
      <w:r>
        <w:t>APBA</w:t>
      </w:r>
    </w:p>
    <w:p w:rsidR="001D69DC" w:rsidRDefault="001D69DC" w:rsidP="00647284">
      <w:pPr>
        <w:jc w:val="center"/>
      </w:pPr>
      <w:r>
        <w:t>J COMMITTEE Meeting</w:t>
      </w:r>
    </w:p>
    <w:p w:rsidR="001D69DC" w:rsidRDefault="001D69DC" w:rsidP="00647284">
      <w:pPr>
        <w:jc w:val="center"/>
      </w:pPr>
      <w:r>
        <w:t>Jan 22, 2016</w:t>
      </w:r>
    </w:p>
    <w:p w:rsidR="001D69DC" w:rsidRDefault="001D69DC" w:rsidP="00647284">
      <w:r>
        <w:t>1).</w:t>
      </w:r>
      <w:r>
        <w:tab/>
        <w:t>The meeting was called to order by the Chairman, Pat Gleason at 8:00 AM.</w:t>
      </w:r>
    </w:p>
    <w:p w:rsidR="001D69DC" w:rsidRDefault="001D69DC" w:rsidP="00647284">
      <w:pPr>
        <w:spacing w:line="240" w:lineRule="auto"/>
        <w:ind w:left="720" w:hanging="720"/>
      </w:pPr>
      <w:r>
        <w:t>2).</w:t>
      </w:r>
      <w:r>
        <w:tab/>
        <w:t>Roll call was taken.  The following committee members were present:  Patrick Gleason, Billy Allen, Jerry Davids, Chris Fairchild, Fred Hauenstein, Dan Kanfoush, Jim Nilsen, Andrew Tate, Jeff Williams, and secretary Mary Williams.</w:t>
      </w:r>
    </w:p>
    <w:p w:rsidR="001D69DC" w:rsidRDefault="001D69DC" w:rsidP="00647284">
      <w:pPr>
        <w:spacing w:line="240" w:lineRule="auto"/>
        <w:ind w:left="720" w:hanging="720"/>
      </w:pPr>
      <w:r>
        <w:t>3).</w:t>
      </w:r>
      <w:r>
        <w:tab/>
        <w:t>Championships:</w:t>
      </w:r>
    </w:p>
    <w:p w:rsidR="001D69DC" w:rsidRDefault="001D69DC" w:rsidP="00647284">
      <w:pPr>
        <w:spacing w:line="240" w:lineRule="auto"/>
        <w:ind w:left="720" w:hanging="720"/>
      </w:pPr>
      <w:r>
        <w:tab/>
        <w:t>a).</w:t>
      </w:r>
      <w:r>
        <w:tab/>
        <w:t xml:space="preserve">2016 Nationals -  </w:t>
      </w:r>
      <w:smartTag w:uri="urn:schemas-microsoft-com:office:smarttags" w:element="City">
        <w:smartTag w:uri="urn:schemas-microsoft-com:office:smarttags" w:element="place">
          <w:r>
            <w:t>Hinton</w:t>
          </w:r>
        </w:smartTag>
        <w:r>
          <w:t xml:space="preserve">, </w:t>
        </w:r>
        <w:smartTag w:uri="urn:schemas-microsoft-com:office:smarttags" w:element="State">
          <w:r>
            <w:t>WV</w:t>
          </w:r>
        </w:smartTag>
      </w:smartTag>
      <w:r>
        <w:t xml:space="preserve"> – no report</w:t>
      </w:r>
    </w:p>
    <w:p w:rsidR="001D69DC" w:rsidRDefault="001D69DC" w:rsidP="00647284">
      <w:pPr>
        <w:spacing w:line="240" w:lineRule="auto"/>
        <w:ind w:left="720" w:hanging="720"/>
      </w:pPr>
      <w:r>
        <w:tab/>
        <w:t>b).</w:t>
      </w:r>
      <w:r>
        <w:tab/>
        <w:t>2016 Divisional  Bids:</w:t>
      </w:r>
      <w:r>
        <w:tab/>
      </w:r>
    </w:p>
    <w:p w:rsidR="001D69DC" w:rsidRDefault="001D69DC" w:rsidP="00647284">
      <w:pPr>
        <w:spacing w:line="240" w:lineRule="auto"/>
        <w:ind w:left="720" w:hanging="720"/>
      </w:pPr>
      <w:r>
        <w:tab/>
      </w:r>
      <w:r>
        <w:tab/>
        <w:t xml:space="preserve">Northeast – </w:t>
      </w:r>
      <w:smartTag w:uri="urn:schemas-microsoft-com:office:smarttags" w:element="City">
        <w:smartTag w:uri="urn:schemas-microsoft-com:office:smarttags" w:element="place">
          <w:r>
            <w:t>Taunton</w:t>
          </w:r>
        </w:smartTag>
        <w:r>
          <w:t xml:space="preserve">, </w:t>
        </w:r>
        <w:smartTag w:uri="urn:schemas-microsoft-com:office:smarttags" w:element="State">
          <w:r>
            <w:t>MA</w:t>
          </w:r>
        </w:smartTag>
      </w:smartTag>
      <w:r>
        <w:t xml:space="preserve"> Sept. 10-11</w:t>
      </w:r>
    </w:p>
    <w:p w:rsidR="001D69DC" w:rsidRDefault="001D69DC" w:rsidP="00647284">
      <w:pPr>
        <w:spacing w:line="240" w:lineRule="auto"/>
        <w:ind w:left="720" w:hanging="720"/>
      </w:pPr>
      <w:r>
        <w:tab/>
      </w:r>
      <w:r>
        <w:tab/>
        <w:t xml:space="preserve">Southeast – </w:t>
      </w:r>
      <w:smartTag w:uri="urn:schemas-microsoft-com:office:smarttags" w:element="City">
        <w:smartTag w:uri="urn:schemas-microsoft-com:office:smarttags" w:element="place">
          <w:r>
            <w:t>Tabor City</w:t>
          </w:r>
        </w:smartTag>
        <w:r>
          <w:t xml:space="preserve">, </w:t>
        </w:r>
        <w:smartTag w:uri="urn:schemas-microsoft-com:office:smarttags" w:element="State">
          <w:r>
            <w:t>NC</w:t>
          </w:r>
        </w:smartTag>
      </w:smartTag>
      <w:r>
        <w:t xml:space="preserve"> May 14-15</w:t>
      </w:r>
    </w:p>
    <w:p w:rsidR="001D69DC" w:rsidRDefault="001D69DC" w:rsidP="00647284">
      <w:pPr>
        <w:spacing w:line="240" w:lineRule="auto"/>
        <w:ind w:left="720" w:hanging="720"/>
      </w:pPr>
      <w:r>
        <w:tab/>
      </w:r>
      <w:r>
        <w:tab/>
        <w:t xml:space="preserve">Central – </w:t>
      </w:r>
      <w:smartTag w:uri="urn:schemas-microsoft-com:office:smarttags" w:element="City">
        <w:smartTag w:uri="urn:schemas-microsoft-com:office:smarttags" w:element="place">
          <w:r>
            <w:t>Franklin</w:t>
          </w:r>
        </w:smartTag>
        <w:r>
          <w:t xml:space="preserve">, </w:t>
        </w:r>
        <w:smartTag w:uri="urn:schemas-microsoft-com:office:smarttags" w:element="State">
          <w:r>
            <w:t>PA</w:t>
          </w:r>
        </w:smartTag>
      </w:smartTag>
      <w:r>
        <w:t xml:space="preserve">  May 28-29</w:t>
      </w:r>
    </w:p>
    <w:p w:rsidR="001D69DC" w:rsidRDefault="001D69DC" w:rsidP="00647284">
      <w:pPr>
        <w:spacing w:line="240" w:lineRule="auto"/>
        <w:ind w:left="720" w:hanging="720"/>
      </w:pPr>
      <w:r>
        <w:tab/>
      </w:r>
      <w:r>
        <w:tab/>
        <w:t xml:space="preserve">Western – </w:t>
      </w:r>
      <w:smartTag w:uri="urn:schemas-microsoft-com:office:smarttags" w:element="City">
        <w:smartTag w:uri="urn:schemas-microsoft-com:office:smarttags" w:element="place">
          <w:r>
            <w:t>Cullaby Lake</w:t>
          </w:r>
        </w:smartTag>
        <w:r>
          <w:t xml:space="preserve">, </w:t>
        </w:r>
        <w:smartTag w:uri="urn:schemas-microsoft-com:office:smarttags" w:element="State">
          <w:r>
            <w:t>OR</w:t>
          </w:r>
        </w:smartTag>
      </w:smartTag>
      <w:r>
        <w:t xml:space="preserve"> June 25-26</w:t>
      </w:r>
    </w:p>
    <w:p w:rsidR="001D69DC" w:rsidRDefault="001D69DC" w:rsidP="00647284">
      <w:pPr>
        <w:spacing w:line="240" w:lineRule="auto"/>
        <w:ind w:left="1440" w:hanging="720"/>
      </w:pPr>
      <w:r>
        <w:tab/>
        <w:t>Motion by Chris Fairchild, seconded by Jim Nilsen to award the Divisionals as presented.  Motion passed unanimously.</w:t>
      </w:r>
    </w:p>
    <w:p w:rsidR="001D69DC" w:rsidRDefault="001D69DC" w:rsidP="00647284">
      <w:pPr>
        <w:spacing w:line="240" w:lineRule="auto"/>
        <w:ind w:left="720" w:hanging="720"/>
      </w:pPr>
      <w:r>
        <w:tab/>
        <w:t>c).</w:t>
      </w:r>
      <w:r>
        <w:tab/>
        <w:t>2016 North American Championships – Rock Falls, IL 6/25-26 – no report</w:t>
      </w:r>
    </w:p>
    <w:p w:rsidR="001D69DC" w:rsidRDefault="001D69DC" w:rsidP="00647284">
      <w:pPr>
        <w:spacing w:line="240" w:lineRule="auto"/>
        <w:ind w:left="720" w:hanging="720"/>
      </w:pPr>
      <w:r>
        <w:tab/>
        <w:t>d).</w:t>
      </w:r>
      <w:r>
        <w:tab/>
        <w:t xml:space="preserve">Marathon Nationals – second full weekend in August – Top o” </w:t>
      </w:r>
      <w:smartTag w:uri="urn:schemas-microsoft-com:office:smarttags" w:element="State">
        <w:smartTag w:uri="urn:schemas-microsoft-com:office:smarttags" w:element="place">
          <w:r>
            <w:t>Michigan</w:t>
          </w:r>
        </w:smartTag>
      </w:smartTag>
      <w:r>
        <w:t xml:space="preserve"> – no report</w:t>
      </w:r>
    </w:p>
    <w:p w:rsidR="001D69DC" w:rsidRDefault="001D69DC" w:rsidP="00647284">
      <w:pPr>
        <w:spacing w:line="240" w:lineRule="auto"/>
        <w:ind w:left="720" w:hanging="720"/>
      </w:pPr>
      <w:r>
        <w:t>4).</w:t>
      </w:r>
      <w:r>
        <w:tab/>
        <w:t>Championship Bids 2017</w:t>
      </w:r>
    </w:p>
    <w:p w:rsidR="001D69DC" w:rsidRDefault="001D69DC" w:rsidP="00647284">
      <w:pPr>
        <w:spacing w:line="240" w:lineRule="auto"/>
        <w:ind w:left="720" w:hanging="720"/>
      </w:pPr>
      <w:r>
        <w:tab/>
        <w:t>a).</w:t>
      </w:r>
      <w:r>
        <w:tab/>
        <w:t xml:space="preserve">2017 Nationals – </w:t>
      </w:r>
      <w:smartTag w:uri="urn:schemas-microsoft-com:office:smarttags" w:element="City">
        <w:smartTag w:uri="urn:schemas-microsoft-com:office:smarttags" w:element="place">
          <w:r>
            <w:t>Grass Lake</w:t>
          </w:r>
        </w:smartTag>
        <w:r>
          <w:t xml:space="preserve">, </w:t>
        </w:r>
        <w:smartTag w:uri="urn:schemas-microsoft-com:office:smarttags" w:element="State">
          <w:r>
            <w:t>MI</w:t>
          </w:r>
        </w:smartTag>
      </w:smartTag>
      <w:r>
        <w:t xml:space="preserve"> – no report</w:t>
      </w:r>
    </w:p>
    <w:p w:rsidR="001D69DC" w:rsidRDefault="001D69DC" w:rsidP="00647284">
      <w:pPr>
        <w:spacing w:line="240" w:lineRule="auto"/>
        <w:ind w:left="720" w:hanging="720"/>
      </w:pPr>
      <w:r>
        <w:tab/>
        <w:t>b).</w:t>
      </w:r>
      <w:r>
        <w:tab/>
        <w:t>2017 North American Championships – no bids</w:t>
      </w:r>
    </w:p>
    <w:p w:rsidR="001D69DC" w:rsidRDefault="001D69DC" w:rsidP="00647284">
      <w:pPr>
        <w:spacing w:line="240" w:lineRule="auto"/>
        <w:ind w:left="720" w:hanging="720"/>
      </w:pPr>
      <w:r>
        <w:t>5).</w:t>
      </w:r>
      <w:r>
        <w:tab/>
        <w:t>Championship Bids 2018</w:t>
      </w:r>
    </w:p>
    <w:p w:rsidR="001D69DC" w:rsidRDefault="001D69DC" w:rsidP="00647284">
      <w:pPr>
        <w:spacing w:line="240" w:lineRule="auto"/>
        <w:ind w:left="1440" w:hanging="720"/>
      </w:pPr>
      <w:r>
        <w:t>a).</w:t>
      </w:r>
      <w:r>
        <w:tab/>
        <w:t>2018 Nationals – bid from Moses Lake, WA for 7/30 – 8/5 – previously awarded the Stock 2018 Nationals.  Motion by Chris Fairchild, seconded by Jim Nilsen to approve.  Motion passed unanimously.</w:t>
      </w:r>
    </w:p>
    <w:p w:rsidR="001D69DC" w:rsidRDefault="001D69DC" w:rsidP="00647284">
      <w:pPr>
        <w:spacing w:line="240" w:lineRule="auto"/>
        <w:ind w:left="720" w:hanging="720"/>
      </w:pPr>
      <w:r>
        <w:tab/>
        <w:t>b).</w:t>
      </w:r>
      <w:r>
        <w:tab/>
        <w:t>2018 North American Championships – no bids</w:t>
      </w:r>
    </w:p>
    <w:p w:rsidR="001D69DC" w:rsidRDefault="001D69DC" w:rsidP="00647284">
      <w:pPr>
        <w:spacing w:line="240" w:lineRule="auto"/>
        <w:ind w:left="720" w:hanging="720"/>
      </w:pPr>
      <w:r>
        <w:t>6).</w:t>
      </w:r>
      <w:r>
        <w:tab/>
        <w:t>Championship Bids 2019</w:t>
      </w:r>
    </w:p>
    <w:p w:rsidR="001D69DC" w:rsidRDefault="001D69DC" w:rsidP="002422FB">
      <w:pPr>
        <w:spacing w:line="240" w:lineRule="auto"/>
        <w:ind w:left="1440" w:hanging="720"/>
      </w:pPr>
      <w:r>
        <w:t>a).</w:t>
      </w:r>
      <w:r>
        <w:tab/>
        <w:t xml:space="preserve">2019 Nationals – bid from </w:t>
      </w:r>
      <w:smartTag w:uri="urn:schemas-microsoft-com:office:smarttags" w:element="City">
        <w:smartTag w:uri="urn:schemas-microsoft-com:office:smarttags" w:element="place">
          <w:r>
            <w:t>Wakefield</w:t>
          </w:r>
        </w:smartTag>
        <w:r>
          <w:t xml:space="preserve">, </w:t>
        </w:r>
        <w:smartTag w:uri="urn:schemas-microsoft-com:office:smarttags" w:element="State">
          <w:r>
            <w:t>MI</w:t>
          </w:r>
        </w:smartTag>
      </w:smartTag>
      <w:r>
        <w:t xml:space="preserve"> 7/29 -8/3 – previously awarded the Stock 2019.   Motion by Chris Fairchild, seconded by Andrew Tate to approve.  Motion passed unanimously.</w:t>
      </w:r>
    </w:p>
    <w:p w:rsidR="001D69DC" w:rsidRDefault="001D69DC" w:rsidP="00647284">
      <w:pPr>
        <w:spacing w:line="240" w:lineRule="auto"/>
        <w:ind w:left="720" w:hanging="720"/>
      </w:pPr>
      <w:r>
        <w:t>7).</w:t>
      </w:r>
      <w:r>
        <w:tab/>
        <w:t>Manufacturer’s Reports</w:t>
      </w:r>
    </w:p>
    <w:p w:rsidR="001D69DC" w:rsidRDefault="001D69DC" w:rsidP="002422FB">
      <w:pPr>
        <w:spacing w:line="240" w:lineRule="auto"/>
        <w:ind w:left="1440" w:hanging="720"/>
      </w:pPr>
      <w:r>
        <w:t xml:space="preserve">a).  </w:t>
      </w:r>
      <w:r>
        <w:tab/>
        <w:t>Mark Wheeler reported that there are 4 new j motors available for sale, 20 new OMC restrictor plates, and 8 AX plates.  Mercury restrictor plates are available directly from Allen Brown.  All parts are available to assemble new motors.</w:t>
      </w:r>
    </w:p>
    <w:p w:rsidR="001D69DC" w:rsidRDefault="001D69DC" w:rsidP="00647284">
      <w:pPr>
        <w:spacing w:line="240" w:lineRule="auto"/>
        <w:ind w:left="720" w:hanging="720"/>
      </w:pPr>
      <w:r>
        <w:tab/>
        <w:t>b).</w:t>
      </w:r>
      <w:r>
        <w:tab/>
        <w:t>There was no report from Ed Runne on gearcase availability.</w:t>
      </w:r>
    </w:p>
    <w:p w:rsidR="001D69DC" w:rsidRDefault="001D69DC" w:rsidP="00647284">
      <w:pPr>
        <w:spacing w:line="240" w:lineRule="auto"/>
        <w:ind w:left="720" w:hanging="720"/>
      </w:pPr>
      <w:r>
        <w:t>8).</w:t>
      </w:r>
      <w:r>
        <w:tab/>
        <w:t>Prototype status</w:t>
      </w:r>
    </w:p>
    <w:p w:rsidR="001D69DC" w:rsidRDefault="001D69DC" w:rsidP="002422FB">
      <w:pPr>
        <w:spacing w:line="240" w:lineRule="auto"/>
        <w:ind w:left="1440" w:hanging="720"/>
      </w:pPr>
      <w:r>
        <w:t>a).</w:t>
      </w:r>
      <w:r>
        <w:tab/>
        <w:t>Chairman Gleason gave a brief review of the prototyping of the OMC .700 AX restrictor plate.  No  one was aware of any testing that was done and no data results have been provided to the committee.  Motion by Jerry Davids, seconded by Jeff Williams to extend the prototype period for this restrictor plate project for the 2016 year.  Motion passed unanimously</w:t>
      </w:r>
    </w:p>
    <w:p w:rsidR="001D69DC" w:rsidRDefault="001D69DC" w:rsidP="002422FB">
      <w:pPr>
        <w:spacing w:line="240" w:lineRule="auto"/>
        <w:ind w:left="1440" w:hanging="720"/>
      </w:pPr>
      <w:r>
        <w:t xml:space="preserve">b).  </w:t>
      </w:r>
      <w:r>
        <w:tab/>
        <w:t>Chairman Gleason also reported that the previous prototype project for the OMC J restrictor plate was a huge success.  The new restrictor plates are allowing the OMC’s in J to run in the middle of the pack.</w:t>
      </w:r>
    </w:p>
    <w:p w:rsidR="001D69DC" w:rsidRDefault="001D69DC" w:rsidP="002422FB">
      <w:pPr>
        <w:spacing w:line="240" w:lineRule="auto"/>
        <w:ind w:left="1440" w:hanging="720"/>
      </w:pPr>
      <w:r>
        <w:t>c).</w:t>
      </w:r>
      <w:r>
        <w:tab/>
        <w:t>The committee recognized and thanked Craig Dewald for his continued support of J racing in APBA.</w:t>
      </w:r>
    </w:p>
    <w:p w:rsidR="001D69DC" w:rsidRDefault="001D69DC" w:rsidP="002422FB">
      <w:pPr>
        <w:spacing w:line="240" w:lineRule="auto"/>
        <w:ind w:left="720" w:hanging="720"/>
      </w:pPr>
      <w:r>
        <w:t>9).</w:t>
      </w:r>
      <w:r>
        <w:tab/>
        <w:t>Proposed Rule Changes</w:t>
      </w:r>
    </w:p>
    <w:p w:rsidR="001D69DC" w:rsidRPr="000C36D4" w:rsidRDefault="001D69DC" w:rsidP="000C36D4">
      <w:pPr>
        <w:pStyle w:val="BodyText"/>
        <w:ind w:left="1440" w:hanging="720"/>
        <w:rPr>
          <w:rFonts w:ascii="Calibri" w:hAnsi="Calibri"/>
          <w:sz w:val="22"/>
          <w:szCs w:val="22"/>
        </w:rPr>
      </w:pPr>
      <w:r>
        <w:t xml:space="preserve">a). </w:t>
      </w:r>
      <w:r>
        <w:tab/>
        <w:t xml:space="preserve"> </w:t>
      </w:r>
      <w:r w:rsidRPr="000C36D4">
        <w:rPr>
          <w:rFonts w:ascii="Calibri" w:hAnsi="Calibri"/>
          <w:sz w:val="22"/>
          <w:szCs w:val="22"/>
        </w:rPr>
        <w:t xml:space="preserve">Proposal from Brian Williams to allow a J driver who is the cause of a red flag to go back on the course if there is a subsequent red flag in a rerun of the same heat by changing the last sentence of rule # 4-c to read:  “ In JH &amp; JR, those that are responsible for the stoppage of a heat may not participate in the restart of that heat.  Upon any additional reruns of the heat, any drivers who were previously ineligible for the rerun, may participate in the restart and only the drivers who committed a driving infraction (other than jumping the gun) may not participate in any restart.:”   Motion by Andrew Tate to approve, seconded by Jeff Williams. Motion passed </w:t>
      </w:r>
      <w:r>
        <w:rPr>
          <w:rFonts w:ascii="Calibri" w:hAnsi="Calibri"/>
          <w:sz w:val="22"/>
          <w:szCs w:val="22"/>
        </w:rPr>
        <w:t xml:space="preserve">- </w:t>
      </w:r>
      <w:r w:rsidRPr="000C36D4">
        <w:rPr>
          <w:rFonts w:ascii="Calibri" w:hAnsi="Calibri"/>
          <w:sz w:val="22"/>
          <w:szCs w:val="22"/>
        </w:rPr>
        <w:t xml:space="preserve"> 7 in favor, 1 opposed.</w:t>
      </w:r>
    </w:p>
    <w:p w:rsidR="001D69DC" w:rsidRDefault="001D69DC" w:rsidP="007122D5">
      <w:pPr>
        <w:spacing w:line="240" w:lineRule="auto"/>
        <w:ind w:left="1440" w:hanging="720"/>
      </w:pPr>
      <w:r>
        <w:t>b).</w:t>
      </w:r>
      <w:r>
        <w:tab/>
        <w:t>Proposal from Tad Olsen to lower AX heights to match the J heights.  There was no motion.</w:t>
      </w:r>
    </w:p>
    <w:p w:rsidR="001D69DC" w:rsidRDefault="001D69DC" w:rsidP="007122D5">
      <w:pPr>
        <w:spacing w:line="240" w:lineRule="auto"/>
        <w:ind w:left="1440" w:hanging="720"/>
      </w:pPr>
      <w:r>
        <w:t>c).</w:t>
      </w:r>
      <w:r>
        <w:tab/>
        <w:t>Proposal to require a banner be attached to any motor running a prototype to identify the entry’s prototype status.  Motion by Chris Fairchild, seconded by Jim Nilsen to approve this.  After discussion, the motion was amended by Chris to require a banner or other identifying mark be attached to the motor identifying the entry’s prototype status.  Motion passed unanimously.</w:t>
      </w:r>
    </w:p>
    <w:p w:rsidR="001D69DC" w:rsidRDefault="001D69DC" w:rsidP="007122D5">
      <w:pPr>
        <w:spacing w:line="240" w:lineRule="auto"/>
        <w:ind w:left="720" w:hanging="720"/>
      </w:pPr>
      <w:r>
        <w:t>10).</w:t>
      </w:r>
      <w:r>
        <w:tab/>
        <w:t>Other items for discussion:</w:t>
      </w:r>
    </w:p>
    <w:p w:rsidR="001D69DC" w:rsidRPr="00A52C66" w:rsidRDefault="001D69DC" w:rsidP="00A52C66">
      <w:pPr>
        <w:spacing w:line="240" w:lineRule="auto"/>
        <w:ind w:left="1440" w:hanging="720"/>
      </w:pPr>
      <w:r>
        <w:t>a).</w:t>
      </w:r>
      <w:r>
        <w:tab/>
        <w:t xml:space="preserve">Non </w:t>
      </w:r>
      <w:r w:rsidRPr="00A52C66">
        <w:t xml:space="preserve">OEM </w:t>
      </w:r>
      <w:r>
        <w:t xml:space="preserve">decals on engines.  A brief discussion was held on Rule 17-2-a.  No motion was made. The consensus was to remain at </w:t>
      </w:r>
      <w:r w:rsidRPr="00A52C66">
        <w:t>“The engine shall retain the factory colors and decals...”.</w:t>
      </w:r>
    </w:p>
    <w:p w:rsidR="001D69DC" w:rsidRDefault="001D69DC" w:rsidP="007122D5">
      <w:pPr>
        <w:spacing w:line="240" w:lineRule="auto"/>
        <w:ind w:left="1440" w:hanging="720"/>
      </w:pPr>
      <w:r>
        <w:t>b).</w:t>
      </w:r>
      <w:r>
        <w:tab/>
        <w:t>Nationals Restrictor Plates.  A discussion was held.  No motion was made.</w:t>
      </w:r>
    </w:p>
    <w:p w:rsidR="001D69DC" w:rsidRDefault="001D69DC" w:rsidP="00A52C66">
      <w:pPr>
        <w:spacing w:line="240" w:lineRule="auto"/>
        <w:ind w:left="1440" w:hanging="720"/>
      </w:pPr>
      <w:r>
        <w:t>C).</w:t>
      </w:r>
      <w:r>
        <w:tab/>
        <w:t xml:space="preserve">AX Speeds – A discussion was held on whether committee members felt the AX classes were going too fast.  The chairman polled the members and the consensus was that the speeds were too fast.   The consensus of the members was that the speeds should be in 50-52 MPH range </w:t>
      </w:r>
      <w:r>
        <w:rPr>
          <w:color w:val="000000"/>
        </w:rPr>
        <w:t>since the intent was to keep AX as a “stepping stone” class between J and A Stock.   The chairman then asked all committee members to keep an eye on AX this year to see if there were more accidents, how the speeds seem to be, if a Mercury runs in ASH, how does it hold up speed-wise and to come back to the committee with data. </w:t>
      </w:r>
    </w:p>
    <w:p w:rsidR="001D69DC" w:rsidRDefault="001D69DC" w:rsidP="00A52C66">
      <w:pPr>
        <w:spacing w:line="240" w:lineRule="auto"/>
        <w:ind w:left="720" w:hanging="720"/>
      </w:pPr>
      <w:r>
        <w:t>11).</w:t>
      </w:r>
      <w:r>
        <w:tab/>
        <w:t>J Scholarship report was given by Jill Glossner.  Since its inception the program has awarded 14 $1,000 scholarships.  In 2016, there was only 1 viable application.  Committee members were asked to encourage people to apply.</w:t>
      </w:r>
    </w:p>
    <w:p w:rsidR="001D69DC" w:rsidRDefault="001D69DC" w:rsidP="007122D5">
      <w:pPr>
        <w:spacing w:line="240" w:lineRule="auto"/>
        <w:ind w:left="720" w:hanging="720"/>
      </w:pPr>
      <w:r>
        <w:t>12).</w:t>
      </w:r>
      <w:r>
        <w:tab/>
        <w:t>Other items</w:t>
      </w:r>
    </w:p>
    <w:p w:rsidR="001D69DC" w:rsidRDefault="001D69DC" w:rsidP="00BC1585">
      <w:pPr>
        <w:spacing w:line="240" w:lineRule="auto"/>
        <w:ind w:left="1440" w:hanging="720"/>
      </w:pPr>
      <w:r>
        <w:t>a).</w:t>
      </w:r>
      <w:r>
        <w:tab/>
        <w:t>A request from the floor to rule on the legality of using bungee cords over the top of the cowl .  Consensus of the committee was that this was legal and no specific rule needed written.  Chairman Gleason said he would publish the legality of this in a Propeller article.  A further question was asked on the legality of drilling holes for rivets to hold the bungee in place.  Motion by Jeff Williams, seconded by Jerry Davids to permit this modification.  Motion passed unanimously.</w:t>
      </w:r>
    </w:p>
    <w:p w:rsidR="001D69DC" w:rsidRDefault="001D69DC" w:rsidP="00BC1585">
      <w:pPr>
        <w:spacing w:line="240" w:lineRule="auto"/>
        <w:ind w:left="1440" w:hanging="720"/>
      </w:pPr>
      <w:r>
        <w:t>b).</w:t>
      </w:r>
      <w:r>
        <w:tab/>
        <w:t>Jim Nilsen made a proposal to allow the ¾ mile record course to run any course not the APBA specific course currently in place.  Motion by Jim Nilsen to approve, seconded by Jerry Davids, Motion failed.</w:t>
      </w:r>
    </w:p>
    <w:p w:rsidR="001D69DC" w:rsidRDefault="001D69DC" w:rsidP="00BC1585">
      <w:pPr>
        <w:spacing w:line="240" w:lineRule="auto"/>
        <w:ind w:left="720" w:hanging="720"/>
      </w:pPr>
      <w:r>
        <w:t>13).</w:t>
      </w:r>
      <w:r>
        <w:tab/>
        <w:t>There being no further business, motion by Fred Hauenstein, seconded by Jeff Williams to adjourn. Meeting adjourned.</w:t>
      </w:r>
    </w:p>
    <w:p w:rsidR="001D69DC" w:rsidRDefault="001D69DC" w:rsidP="00BC1585">
      <w:pPr>
        <w:spacing w:line="240" w:lineRule="auto"/>
        <w:ind w:left="720" w:hanging="720"/>
      </w:pPr>
      <w:r>
        <w:t>Respectfully submitted,</w:t>
      </w:r>
    </w:p>
    <w:p w:rsidR="001D69DC" w:rsidRDefault="001D69DC" w:rsidP="00BC1585">
      <w:pPr>
        <w:spacing w:line="240" w:lineRule="auto"/>
        <w:ind w:left="720" w:hanging="720"/>
      </w:pPr>
      <w:r>
        <w:t>Mary Williams</w:t>
      </w:r>
    </w:p>
    <w:p w:rsidR="001D69DC" w:rsidRDefault="001D69DC" w:rsidP="00BC1585">
      <w:pPr>
        <w:spacing w:line="240" w:lineRule="auto"/>
        <w:ind w:left="720" w:hanging="720"/>
      </w:pPr>
      <w:r>
        <w:t>APBA Secretary</w:t>
      </w:r>
    </w:p>
    <w:sectPr w:rsidR="001D69DC" w:rsidSect="006032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7284"/>
    <w:rsid w:val="000C36D4"/>
    <w:rsid w:val="001B770C"/>
    <w:rsid w:val="001D69DC"/>
    <w:rsid w:val="002422FB"/>
    <w:rsid w:val="004A1910"/>
    <w:rsid w:val="004B2A14"/>
    <w:rsid w:val="005268A5"/>
    <w:rsid w:val="00547934"/>
    <w:rsid w:val="006032A6"/>
    <w:rsid w:val="00647284"/>
    <w:rsid w:val="00687870"/>
    <w:rsid w:val="006D1A29"/>
    <w:rsid w:val="007122D5"/>
    <w:rsid w:val="0088516D"/>
    <w:rsid w:val="00A52C66"/>
    <w:rsid w:val="00B64859"/>
    <w:rsid w:val="00BC1585"/>
    <w:rsid w:val="00DA1F57"/>
    <w:rsid w:val="00F510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2A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0C36D4"/>
    <w:pPr>
      <w:spacing w:after="0" w:line="240" w:lineRule="auto"/>
    </w:pPr>
    <w:rPr>
      <w:rFonts w:ascii="Times New Roman" w:hAnsi="Times New Roman"/>
      <w:sz w:val="28"/>
      <w:szCs w:val="24"/>
    </w:rPr>
  </w:style>
  <w:style w:type="character" w:customStyle="1" w:styleId="BodyTextChar">
    <w:name w:val="Body Text Char"/>
    <w:basedOn w:val="DefaultParagraphFont"/>
    <w:link w:val="BodyText"/>
    <w:uiPriority w:val="99"/>
    <w:semiHidden/>
    <w:rsid w:val="00B5302F"/>
  </w:style>
</w:styles>
</file>

<file path=word/webSettings.xml><?xml version="1.0" encoding="utf-8"?>
<w:webSettings xmlns:r="http://schemas.openxmlformats.org/officeDocument/2006/relationships" xmlns:w="http://schemas.openxmlformats.org/wordprocessingml/2006/main">
  <w:divs>
    <w:div w:id="728842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856</Words>
  <Characters>4882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APBA</dc:title>
  <dc:subject/>
  <dc:creator>Ruthie</dc:creator>
  <cp:keywords/>
  <dc:description/>
  <cp:lastModifiedBy>JEFF</cp:lastModifiedBy>
  <cp:revision>2</cp:revision>
  <dcterms:created xsi:type="dcterms:W3CDTF">2016-02-07T11:34:00Z</dcterms:created>
  <dcterms:modified xsi:type="dcterms:W3CDTF">2016-02-07T11:34:00Z</dcterms:modified>
</cp:coreProperties>
</file>